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686558B1"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sidR="00EE3A70">
        <w:rPr>
          <w:rFonts w:ascii="Georgia" w:eastAsia="Times New Roman" w:hAnsi="Georgia" w:cs="Arial"/>
          <w:b/>
          <w:bCs/>
          <w:color w:val="000000"/>
          <w:kern w:val="0"/>
          <w:sz w:val="24"/>
          <w:szCs w:val="24"/>
          <w14:ligatures w14:val="none"/>
        </w:rPr>
        <w:t>May 3</w:t>
      </w:r>
      <w:r>
        <w:rPr>
          <w:rFonts w:ascii="Georgia" w:eastAsia="Times New Roman" w:hAnsi="Georgia" w:cs="Arial"/>
          <w:b/>
          <w:bCs/>
          <w:color w:val="000000"/>
          <w:kern w:val="0"/>
          <w:sz w:val="24"/>
          <w:szCs w:val="24"/>
          <w14:ligatures w14:val="none"/>
        </w:rPr>
        <w:t>, 2026</w:t>
      </w:r>
    </w:p>
    <w:p w14:paraId="17439B8E" w14:textId="66F77D7B"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6556BE">
        <w:rPr>
          <w:rFonts w:ascii="Georgia" w:eastAsia="Times New Roman" w:hAnsi="Georgia" w:cs="Arial"/>
          <w:b/>
          <w:bCs/>
          <w:kern w:val="0"/>
          <w:sz w:val="36"/>
          <w:szCs w:val="36"/>
          <w14:ligatures w14:val="none"/>
        </w:rPr>
        <w:t>**</w:t>
      </w:r>
      <w:r w:rsidR="00797A6E" w:rsidRPr="006556BE">
        <w:rPr>
          <w:rFonts w:ascii="Georgia" w:eastAsia="Times New Roman" w:hAnsi="Georgia" w:cs="Arial"/>
          <w:b/>
          <w:bCs/>
          <w:kern w:val="0"/>
          <w:sz w:val="36"/>
          <w:szCs w:val="36"/>
          <w14:ligatures w14:val="none"/>
        </w:rPr>
        <w:t xml:space="preserve"> </w:t>
      </w:r>
      <w:r w:rsidR="00E60819" w:rsidRPr="006556BE">
        <w:rPr>
          <w:rFonts w:ascii="Georgia" w:eastAsia="Times New Roman" w:hAnsi="Georgia" w:cs="Arial"/>
          <w:b/>
          <w:bCs/>
          <w:kern w:val="0"/>
          <w:sz w:val="36"/>
          <w:szCs w:val="36"/>
          <w14:ligatures w14:val="none"/>
        </w:rPr>
        <w:t>WATER DISTRUPTION</w:t>
      </w:r>
      <w:r w:rsidRPr="006556BE">
        <w:rPr>
          <w:rFonts w:ascii="Georgia" w:eastAsia="Times New Roman" w:hAnsi="Georgia" w:cs="Arial"/>
          <w:b/>
          <w:bCs/>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0EF73939"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The City of New Orleans’ Office of Resilience &amp; Sustainability contractor, RNGD Construction, LLC in conjunction with the Department of Public Works &amp; the Sewerage and Water Board of New Orleans, will be performing a</w:t>
      </w:r>
      <w:r w:rsidR="00797A6E">
        <w:rPr>
          <w:rFonts w:ascii="Georgia" w:eastAsia="Times New Roman" w:hAnsi="Georgia" w:cs="Arial"/>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4FFD5A71"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 xml:space="preserve">Saturday, </w:t>
      </w:r>
      <w:r w:rsidR="004505CA">
        <w:rPr>
          <w:rFonts w:ascii="Georgia" w:eastAsia="Times New Roman" w:hAnsi="Georgia" w:cs="Arial"/>
          <w:b/>
          <w:bCs/>
          <w:color w:val="000000"/>
          <w:kern w:val="0"/>
          <w:sz w:val="24"/>
          <w:szCs w:val="24"/>
          <w14:ligatures w14:val="none"/>
        </w:rPr>
        <w:t>May 9</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3C7B71E3" w14:textId="77777777" w:rsidR="000727CF" w:rsidRDefault="005B330B" w:rsidP="000727CF">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4C842B53" w14:textId="57F879F4" w:rsidR="000727CF" w:rsidRPr="008C385B" w:rsidRDefault="000727CF" w:rsidP="000727CF">
      <w:pPr>
        <w:spacing w:after="0" w:line="240" w:lineRule="auto"/>
        <w:ind w:left="720" w:firstLine="720"/>
        <w:rPr>
          <w:rFonts w:ascii="Georgia" w:eastAsia="Times New Roman" w:hAnsi="Georgia" w:cs="Arial"/>
          <w:color w:val="000000"/>
          <w:kern w:val="0"/>
          <w:sz w:val="24"/>
          <w:szCs w:val="24"/>
          <w14:ligatures w14:val="none"/>
        </w:rPr>
      </w:pPr>
      <w:r w:rsidRPr="000727CF">
        <w:rPr>
          <w:rFonts w:ascii="Georgia" w:eastAsia="Times New Roman" w:hAnsi="Georgia" w:cs="Arial"/>
          <w:color w:val="000000"/>
          <w:kern w:val="0"/>
          <w:sz w:val="24"/>
          <w:szCs w:val="24"/>
          <w14:ligatures w14:val="none"/>
        </w:rPr>
        <w:t xml:space="preserve"> </w:t>
      </w:r>
      <w:r w:rsidRPr="008C385B">
        <w:rPr>
          <w:rFonts w:ascii="Georgia" w:eastAsia="Times New Roman" w:hAnsi="Georgia" w:cs="Arial"/>
          <w:color w:val="000000"/>
          <w:kern w:val="0"/>
          <w:sz w:val="24"/>
          <w:szCs w:val="24"/>
          <w14:ligatures w14:val="none"/>
        </w:rPr>
        <w:t>Annunciation St (</w:t>
      </w:r>
      <w:r w:rsidR="004A45C6">
        <w:rPr>
          <w:rFonts w:ascii="Georgia" w:eastAsia="Times New Roman" w:hAnsi="Georgia" w:cs="Arial"/>
          <w:color w:val="000000"/>
          <w:kern w:val="0"/>
          <w:sz w:val="24"/>
          <w:szCs w:val="24"/>
          <w14:ligatures w14:val="none"/>
        </w:rPr>
        <w:t>Felicity</w:t>
      </w:r>
      <w:r w:rsidRPr="008C385B">
        <w:rPr>
          <w:rFonts w:ascii="Georgia" w:eastAsia="Times New Roman" w:hAnsi="Georgia" w:cs="Arial"/>
          <w:color w:val="000000"/>
          <w:kern w:val="0"/>
          <w:sz w:val="24"/>
          <w:szCs w:val="24"/>
          <w14:ligatures w14:val="none"/>
        </w:rPr>
        <w:t xml:space="preserve"> St to </w:t>
      </w:r>
      <w:r w:rsidR="004A45C6">
        <w:rPr>
          <w:rFonts w:ascii="Georgia" w:eastAsia="Times New Roman" w:hAnsi="Georgia" w:cs="Arial"/>
          <w:color w:val="000000"/>
          <w:kern w:val="0"/>
          <w:sz w:val="24"/>
          <w:szCs w:val="24"/>
          <w14:ligatures w14:val="none"/>
        </w:rPr>
        <w:t>Melpomene</w:t>
      </w:r>
      <w:r w:rsidRPr="008C385B">
        <w:rPr>
          <w:rFonts w:ascii="Georgia" w:eastAsia="Times New Roman" w:hAnsi="Georgia" w:cs="Arial"/>
          <w:color w:val="000000"/>
          <w:kern w:val="0"/>
          <w:sz w:val="24"/>
          <w:szCs w:val="24"/>
          <w14:ligatures w14:val="none"/>
        </w:rPr>
        <w:t xml:space="preserve"> St)</w:t>
      </w:r>
    </w:p>
    <w:p w14:paraId="057EEB51" w14:textId="413D7B78" w:rsidR="000727CF" w:rsidRDefault="000727CF" w:rsidP="000727CF">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r>
      <w:r w:rsidR="00322747">
        <w:rPr>
          <w:rFonts w:ascii="Georgia" w:eastAsia="Times New Roman" w:hAnsi="Georgia" w:cs="Arial"/>
          <w:color w:val="000000"/>
          <w:kern w:val="0"/>
          <w:sz w:val="24"/>
          <w:szCs w:val="24"/>
          <w14:ligatures w14:val="none"/>
        </w:rPr>
        <w:t>Constance</w:t>
      </w:r>
      <w:r w:rsidRPr="008C385B">
        <w:rPr>
          <w:rFonts w:ascii="Georgia" w:eastAsia="Times New Roman" w:hAnsi="Georgia" w:cs="Arial"/>
          <w:color w:val="000000"/>
          <w:kern w:val="0"/>
          <w:sz w:val="24"/>
          <w:szCs w:val="24"/>
          <w14:ligatures w14:val="none"/>
        </w:rPr>
        <w:t xml:space="preserve"> St (</w:t>
      </w:r>
      <w:r w:rsidR="00A6795A">
        <w:rPr>
          <w:rFonts w:ascii="Georgia" w:eastAsia="Times New Roman" w:hAnsi="Georgia" w:cs="Arial"/>
          <w:color w:val="000000"/>
          <w:kern w:val="0"/>
          <w:sz w:val="24"/>
          <w:szCs w:val="24"/>
          <w14:ligatures w14:val="none"/>
        </w:rPr>
        <w:t>Felicity</w:t>
      </w:r>
      <w:r w:rsidRPr="008C385B">
        <w:rPr>
          <w:rFonts w:ascii="Georgia" w:eastAsia="Times New Roman" w:hAnsi="Georgia" w:cs="Arial"/>
          <w:color w:val="000000"/>
          <w:kern w:val="0"/>
          <w:sz w:val="24"/>
          <w:szCs w:val="24"/>
          <w14:ligatures w14:val="none"/>
        </w:rPr>
        <w:t xml:space="preserve"> St to </w:t>
      </w:r>
      <w:r w:rsidR="00524171">
        <w:rPr>
          <w:rFonts w:ascii="Georgia" w:eastAsia="Times New Roman" w:hAnsi="Georgia" w:cs="Arial"/>
          <w:color w:val="000000"/>
          <w:kern w:val="0"/>
          <w:sz w:val="24"/>
          <w:szCs w:val="24"/>
          <w14:ligatures w14:val="none"/>
        </w:rPr>
        <w:t>Melpomene</w:t>
      </w:r>
      <w:r w:rsidRPr="008C385B">
        <w:rPr>
          <w:rFonts w:ascii="Georgia" w:eastAsia="Times New Roman" w:hAnsi="Georgia" w:cs="Arial"/>
          <w:color w:val="000000"/>
          <w:kern w:val="0"/>
          <w:sz w:val="24"/>
          <w:szCs w:val="24"/>
          <w14:ligatures w14:val="none"/>
        </w:rPr>
        <w:t xml:space="preserve"> St)</w:t>
      </w:r>
    </w:p>
    <w:p w14:paraId="6BEF1D64" w14:textId="6800C4F2" w:rsidR="00524171" w:rsidRDefault="00524171" w:rsidP="000727CF">
      <w:pPr>
        <w:spacing w:after="0" w:line="240" w:lineRule="auto"/>
        <w:rPr>
          <w:rFonts w:ascii="Georgia" w:eastAsia="Times New Roman" w:hAnsi="Georgia" w:cs="Arial"/>
          <w:color w:val="000000"/>
          <w:kern w:val="0"/>
          <w:sz w:val="24"/>
          <w:szCs w:val="24"/>
          <w14:ligatures w14:val="none"/>
        </w:rPr>
      </w:pPr>
      <w:r>
        <w:rPr>
          <w:rFonts w:ascii="Georgia" w:eastAsia="Times New Roman" w:hAnsi="Georgia" w:cs="Arial"/>
          <w:color w:val="000000"/>
          <w:kern w:val="0"/>
          <w:sz w:val="24"/>
          <w:szCs w:val="24"/>
          <w14:ligatures w14:val="none"/>
        </w:rPr>
        <w:tab/>
      </w:r>
      <w:r>
        <w:rPr>
          <w:rFonts w:ascii="Georgia" w:eastAsia="Times New Roman" w:hAnsi="Georgia" w:cs="Arial"/>
          <w:color w:val="000000"/>
          <w:kern w:val="0"/>
          <w:sz w:val="24"/>
          <w:szCs w:val="24"/>
          <w14:ligatures w14:val="none"/>
        </w:rPr>
        <w:tab/>
      </w:r>
      <w:r w:rsidR="002C2873">
        <w:rPr>
          <w:rFonts w:ascii="Georgia" w:eastAsia="Times New Roman" w:hAnsi="Georgia" w:cs="Arial"/>
          <w:color w:val="000000"/>
          <w:kern w:val="0"/>
          <w:sz w:val="24"/>
          <w:szCs w:val="24"/>
          <w14:ligatures w14:val="none"/>
        </w:rPr>
        <w:t>Felicity St (Magazine St to Chippewa St)</w:t>
      </w:r>
    </w:p>
    <w:p w14:paraId="2D3508BF" w14:textId="0B6067D0" w:rsidR="005B501C" w:rsidRPr="008C385B" w:rsidRDefault="005B501C" w:rsidP="000727CF">
      <w:pPr>
        <w:spacing w:after="0" w:line="240" w:lineRule="auto"/>
        <w:rPr>
          <w:rFonts w:ascii="Georgia" w:eastAsia="Times New Roman" w:hAnsi="Georgia" w:cs="Arial"/>
          <w:color w:val="000000"/>
          <w:kern w:val="0"/>
          <w:sz w:val="24"/>
          <w:szCs w:val="24"/>
          <w14:ligatures w14:val="none"/>
        </w:rPr>
      </w:pPr>
      <w:r>
        <w:rPr>
          <w:rFonts w:ascii="Georgia" w:eastAsia="Times New Roman" w:hAnsi="Georgia" w:cs="Arial"/>
          <w:color w:val="000000"/>
          <w:kern w:val="0"/>
          <w:sz w:val="24"/>
          <w:szCs w:val="24"/>
          <w14:ligatures w14:val="none"/>
        </w:rPr>
        <w:tab/>
      </w:r>
      <w:r>
        <w:rPr>
          <w:rFonts w:ascii="Georgia" w:eastAsia="Times New Roman" w:hAnsi="Georgia" w:cs="Arial"/>
          <w:color w:val="000000"/>
          <w:kern w:val="0"/>
          <w:sz w:val="24"/>
          <w:szCs w:val="24"/>
          <w14:ligatures w14:val="none"/>
        </w:rPr>
        <w:tab/>
        <w:t>Race St (Annunciation St to Chi</w:t>
      </w:r>
      <w:r w:rsidR="00864F6A">
        <w:rPr>
          <w:rFonts w:ascii="Georgia" w:eastAsia="Times New Roman" w:hAnsi="Georgia" w:cs="Arial"/>
          <w:color w:val="000000"/>
          <w:kern w:val="0"/>
          <w:sz w:val="24"/>
          <w:szCs w:val="24"/>
          <w14:ligatures w14:val="none"/>
        </w:rPr>
        <w:t>ppewa St)</w:t>
      </w:r>
    </w:p>
    <w:p w14:paraId="711645EF" w14:textId="58809C8D" w:rsidR="000727CF" w:rsidRPr="008C385B" w:rsidRDefault="000727CF" w:rsidP="000727CF">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 xml:space="preserve">Chippewa St </w:t>
      </w:r>
      <w:r w:rsidR="00E51F09">
        <w:rPr>
          <w:rFonts w:ascii="Georgia" w:eastAsia="Times New Roman" w:hAnsi="Georgia" w:cs="Arial"/>
          <w:color w:val="000000"/>
          <w:kern w:val="0"/>
          <w:sz w:val="24"/>
          <w:szCs w:val="24"/>
          <w14:ligatures w14:val="none"/>
        </w:rPr>
        <w:t>(</w:t>
      </w:r>
      <w:r w:rsidRPr="008C385B">
        <w:rPr>
          <w:rFonts w:ascii="Georgia" w:eastAsia="Times New Roman" w:hAnsi="Georgia" w:cs="Arial"/>
          <w:color w:val="000000"/>
          <w:kern w:val="0"/>
          <w:sz w:val="24"/>
          <w:szCs w:val="24"/>
          <w14:ligatures w14:val="none"/>
        </w:rPr>
        <w:t>Orange St to Race St)</w:t>
      </w:r>
    </w:p>
    <w:p w14:paraId="06E715D5" w14:textId="7E85D4E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p>
    <w:p w14:paraId="79A02017" w14:textId="5EAA3691"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9F54D9" w14:textId="6D23C4A0" w:rsidR="00797A6E" w:rsidRPr="00FC0C3E" w:rsidRDefault="005B330B" w:rsidP="00B97E61">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00A03819" w:rsidRPr="005B330B">
        <w:rPr>
          <w:rFonts w:ascii="Georgia" w:eastAsia="Times New Roman" w:hAnsi="Georgia" w:cs="Arial"/>
          <w:b/>
          <w:bCs/>
          <w:i/>
          <w:iCs/>
          <w:color w:val="000000"/>
          <w:kern w:val="0"/>
          <w:sz w:val="24"/>
          <w:szCs w:val="24"/>
          <w14:ligatures w14:val="none"/>
        </w:rPr>
        <w:t xml:space="preserve">: </w:t>
      </w:r>
      <w:r w:rsidR="00A03819">
        <w:rPr>
          <w:rFonts w:ascii="Georgia" w:eastAsia="Times New Roman" w:hAnsi="Georgia" w:cs="Arial"/>
          <w:b/>
          <w:bCs/>
          <w:i/>
          <w:iCs/>
          <w:color w:val="000000"/>
          <w:kern w:val="0"/>
          <w:sz w:val="24"/>
          <w:szCs w:val="24"/>
          <w14:ligatures w14:val="none"/>
        </w:rPr>
        <w:tab/>
      </w:r>
      <w:r w:rsidR="00A03819" w:rsidRPr="005B330B">
        <w:rPr>
          <w:rFonts w:ascii="Georgia" w:eastAsia="Times New Roman" w:hAnsi="Georgia" w:cs="Arial"/>
          <w:b/>
          <w:bCs/>
          <w:i/>
          <w:iCs/>
          <w:color w:val="000000"/>
          <w:kern w:val="0"/>
          <w:sz w:val="24"/>
          <w:szCs w:val="24"/>
          <w14:ligatures w14:val="none"/>
        </w:rPr>
        <w:t>Lauren</w:t>
      </w:r>
      <w:r w:rsidR="009B754D">
        <w:rPr>
          <w:rFonts w:ascii="Georgia" w:eastAsia="Times New Roman" w:hAnsi="Georgia" w:cs="Arial"/>
          <w:color w:val="000000"/>
          <w:kern w:val="0"/>
          <w:sz w:val="24"/>
          <w:szCs w:val="24"/>
          <w14:ligatures w14:val="none"/>
        </w:rPr>
        <w:t xml:space="preserve"> </w:t>
      </w:r>
      <w:r w:rsidR="009B754D" w:rsidRPr="00A03819">
        <w:rPr>
          <w:rFonts w:ascii="Georgia" w:eastAsia="Times New Roman" w:hAnsi="Georgia" w:cs="Arial"/>
          <w:b/>
          <w:bCs/>
          <w:color w:val="000000"/>
          <w:kern w:val="0"/>
          <w:sz w:val="24"/>
          <w:szCs w:val="24"/>
          <w14:ligatures w14:val="none"/>
        </w:rPr>
        <w:t>Muse</w:t>
      </w:r>
      <w:r w:rsidRPr="005B330B">
        <w:rPr>
          <w:rFonts w:ascii="Georgia" w:eastAsia="Times New Roman" w:hAnsi="Georgia" w:cs="Arial"/>
          <w:color w:val="000000"/>
          <w:kern w:val="0"/>
          <w:sz w:val="24"/>
          <w:szCs w:val="24"/>
          <w14:ligatures w14:val="none"/>
        </w:rPr>
        <w:t xml:space="preserve">, </w:t>
      </w:r>
      <w:r w:rsidR="00FC0C3E">
        <w:rPr>
          <w:rFonts w:ascii="Georgia" w:eastAsia="Times New Roman" w:hAnsi="Georgia" w:cs="Arial"/>
          <w:color w:val="000000"/>
          <w:kern w:val="0"/>
          <w:sz w:val="24"/>
          <w:szCs w:val="24"/>
          <w14:ligatures w14:val="none"/>
        </w:rPr>
        <w:t>Communications Director</w:t>
      </w:r>
      <w:r w:rsidR="00B97E61">
        <w:rPr>
          <w:rFonts w:ascii="Georgia" w:eastAsia="Times New Roman" w:hAnsi="Georgia" w:cs="Arial"/>
          <w:color w:val="000000"/>
          <w:kern w:val="0"/>
          <w:sz w:val="24"/>
          <w:szCs w:val="24"/>
          <w14:ligatures w14:val="none"/>
        </w:rPr>
        <w:t xml:space="preserve">, </w:t>
      </w:r>
      <w:hyperlink r:id="rId6" w:history="1">
        <w:r w:rsidR="00B97E61" w:rsidRPr="00B97E61">
          <w:rPr>
            <w:rStyle w:val="Hyperlink"/>
            <w:rFonts w:ascii="Georgia" w:eastAsia="Times New Roman" w:hAnsi="Georgia" w:cs="Arial"/>
            <w:color w:val="auto"/>
            <w:kern w:val="0"/>
            <w:sz w:val="24"/>
            <w:szCs w:val="24"/>
            <w:u w:val="none"/>
            <w14:ligatures w14:val="none"/>
          </w:rPr>
          <w:t>ORS@nola.gov</w:t>
        </w:r>
      </w:hyperlink>
      <w:r w:rsidRPr="00FC0C3E">
        <w:rPr>
          <w:rFonts w:ascii="Georgia" w:eastAsia="Times New Roman" w:hAnsi="Georgia" w:cs="Arial"/>
          <w:kern w:val="0"/>
          <w:sz w:val="24"/>
          <w:szCs w:val="24"/>
          <w14:ligatures w14:val="none"/>
        </w:rPr>
        <w:t xml:space="preserve"> </w:t>
      </w:r>
    </w:p>
    <w:p w14:paraId="05759827" w14:textId="7949FA7E" w:rsidR="008C385B" w:rsidRDefault="00797A6E" w:rsidP="004F17E1">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w:t>
      </w:r>
      <w:r w:rsidRPr="00FC0C3E">
        <w:rPr>
          <w:rFonts w:ascii="Georgia" w:eastAsia="Times New Roman" w:hAnsi="Georgia" w:cs="Arial"/>
          <w:kern w:val="0"/>
          <w:sz w:val="24"/>
          <w:szCs w:val="24"/>
          <w14:ligatures w14:val="none"/>
        </w:rPr>
        <w:t xml:space="preserve">visit </w:t>
      </w:r>
      <w:hyperlink r:id="rId7" w:history="1">
        <w:r w:rsidRPr="00FC0C3E">
          <w:rPr>
            <w:rStyle w:val="Hyperlink"/>
            <w:rFonts w:ascii="Georgia" w:eastAsia="Times New Roman" w:hAnsi="Georgia" w:cs="Arial"/>
            <w:color w:val="auto"/>
            <w:kern w:val="0"/>
            <w:sz w:val="24"/>
            <w:szCs w:val="24"/>
            <w:u w:val="none"/>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5170B3D2"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sidR="00A93339">
        <w:rPr>
          <w:rFonts w:ascii="Arial" w:eastAsia="Arial" w:hAnsi="Arial" w:cs="Arial"/>
          <w:color w:val="000000" w:themeColor="text1"/>
        </w:rPr>
        <w:t>re</w:t>
      </w:r>
      <w:r w:rsidR="00A03819">
        <w:rPr>
          <w:rFonts w:ascii="Arial" w:eastAsia="Arial" w:hAnsi="Arial" w:cs="Arial"/>
          <w:color w:val="000000" w:themeColor="text1"/>
        </w:rPr>
        <w:t>silience &amp; s</w:t>
      </w:r>
      <w:r w:rsidR="00A93339">
        <w:rPr>
          <w:rFonts w:ascii="Arial" w:eastAsia="Arial" w:hAnsi="Arial" w:cs="Arial"/>
          <w:color w:val="000000" w:themeColor="text1"/>
        </w:rPr>
        <w:t xml:space="preserve">ustainability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r w:rsidR="00A03819" w:rsidRPr="452EE0B4">
        <w:rPr>
          <w:rFonts w:ascii="Arial" w:eastAsia="Arial" w:hAnsi="Arial" w:cs="Arial"/>
          <w:color w:val="000000" w:themeColor="text1"/>
        </w:rPr>
        <w:t>77295 or</w:t>
      </w:r>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1B86" w14:textId="77777777" w:rsidR="0006537F" w:rsidRDefault="0006537F" w:rsidP="005B330B">
      <w:pPr>
        <w:spacing w:after="0" w:line="240" w:lineRule="auto"/>
      </w:pPr>
      <w:r>
        <w:separator/>
      </w:r>
    </w:p>
  </w:endnote>
  <w:endnote w:type="continuationSeparator" w:id="0">
    <w:p w14:paraId="65630FF4" w14:textId="77777777" w:rsidR="0006537F" w:rsidRDefault="0006537F"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323C9" w14:textId="77777777" w:rsidR="0006537F" w:rsidRDefault="0006537F" w:rsidP="005B330B">
      <w:pPr>
        <w:spacing w:after="0" w:line="240" w:lineRule="auto"/>
      </w:pPr>
      <w:r>
        <w:separator/>
      </w:r>
    </w:p>
  </w:footnote>
  <w:footnote w:type="continuationSeparator" w:id="0">
    <w:p w14:paraId="52B8CBBA" w14:textId="77777777" w:rsidR="0006537F" w:rsidRDefault="0006537F"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A67DE3"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37EE95"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0178D"/>
    <w:rsid w:val="00062BE5"/>
    <w:rsid w:val="0006537F"/>
    <w:rsid w:val="000727CF"/>
    <w:rsid w:val="00117E62"/>
    <w:rsid w:val="001F6B42"/>
    <w:rsid w:val="00242515"/>
    <w:rsid w:val="00272E4B"/>
    <w:rsid w:val="00274A4D"/>
    <w:rsid w:val="002927C7"/>
    <w:rsid w:val="002C136B"/>
    <w:rsid w:val="002C2873"/>
    <w:rsid w:val="00312C0C"/>
    <w:rsid w:val="00322747"/>
    <w:rsid w:val="00412E02"/>
    <w:rsid w:val="00444D17"/>
    <w:rsid w:val="004505CA"/>
    <w:rsid w:val="004715AD"/>
    <w:rsid w:val="004A45C6"/>
    <w:rsid w:val="004F17E1"/>
    <w:rsid w:val="00524171"/>
    <w:rsid w:val="00530D62"/>
    <w:rsid w:val="005B330B"/>
    <w:rsid w:val="005B501C"/>
    <w:rsid w:val="0060798D"/>
    <w:rsid w:val="006556BE"/>
    <w:rsid w:val="006E3D73"/>
    <w:rsid w:val="00783C98"/>
    <w:rsid w:val="00797A6E"/>
    <w:rsid w:val="00847BC2"/>
    <w:rsid w:val="00864F6A"/>
    <w:rsid w:val="008B5FC8"/>
    <w:rsid w:val="008B7B28"/>
    <w:rsid w:val="008C385B"/>
    <w:rsid w:val="00962531"/>
    <w:rsid w:val="009A31B9"/>
    <w:rsid w:val="009B754D"/>
    <w:rsid w:val="009E4B6D"/>
    <w:rsid w:val="00A03819"/>
    <w:rsid w:val="00A27D26"/>
    <w:rsid w:val="00A6795A"/>
    <w:rsid w:val="00A74843"/>
    <w:rsid w:val="00A93339"/>
    <w:rsid w:val="00AB3416"/>
    <w:rsid w:val="00B1678E"/>
    <w:rsid w:val="00B33686"/>
    <w:rsid w:val="00B42CE6"/>
    <w:rsid w:val="00B97E61"/>
    <w:rsid w:val="00BB7932"/>
    <w:rsid w:val="00BD589D"/>
    <w:rsid w:val="00C73D43"/>
    <w:rsid w:val="00C91A66"/>
    <w:rsid w:val="00CE1A89"/>
    <w:rsid w:val="00D24CF1"/>
    <w:rsid w:val="00D363F9"/>
    <w:rsid w:val="00DA1318"/>
    <w:rsid w:val="00DA5843"/>
    <w:rsid w:val="00E07F4B"/>
    <w:rsid w:val="00E51F09"/>
    <w:rsid w:val="00E60819"/>
    <w:rsid w:val="00EE3A70"/>
    <w:rsid w:val="00EF1D40"/>
    <w:rsid w:val="00F23E7E"/>
    <w:rsid w:val="00F367F3"/>
    <w:rsid w:val="00F81D8B"/>
    <w:rsid w:val="00FC0C3E"/>
    <w:rsid w:val="00FC2A71"/>
    <w:rsid w:val="00FE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1660</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12</cp:revision>
  <dcterms:created xsi:type="dcterms:W3CDTF">2026-05-01T17:52:00Z</dcterms:created>
  <dcterms:modified xsi:type="dcterms:W3CDTF">2026-05-02T21:32:00Z</dcterms:modified>
</cp:coreProperties>
</file>